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32" w:rsidRPr="00104732" w:rsidRDefault="00104732" w:rsidP="00104732">
      <w:pPr>
        <w:shd w:val="clear" w:color="auto" w:fill="FFFFFF"/>
        <w:spacing w:before="100" w:beforeAutospacing="1" w:after="100" w:afterAutospacing="1" w:line="240" w:lineRule="auto"/>
        <w:outlineLvl w:val="0"/>
        <w:rPr>
          <w:rFonts w:ascii="Arial" w:eastAsia="Times New Roman" w:hAnsi="Arial" w:cs="Arial"/>
          <w:color w:val="333333"/>
          <w:kern w:val="36"/>
          <w:sz w:val="57"/>
          <w:szCs w:val="57"/>
          <w:lang w:eastAsia="it-IT"/>
        </w:rPr>
      </w:pPr>
      <w:r w:rsidRPr="00104732">
        <w:rPr>
          <w:rFonts w:ascii="Arial" w:eastAsia="Times New Roman" w:hAnsi="Arial" w:cs="Arial"/>
          <w:color w:val="333333"/>
          <w:kern w:val="36"/>
          <w:sz w:val="57"/>
          <w:szCs w:val="57"/>
          <w:lang w:eastAsia="it-IT"/>
        </w:rPr>
        <w:t xml:space="preserve">Accesso civico </w:t>
      </w:r>
    </w:p>
    <w:p w:rsidR="00104732" w:rsidRPr="00104732" w:rsidRDefault="00104732" w:rsidP="00104732">
      <w:pPr>
        <w:shd w:val="clear" w:color="auto" w:fill="FFFFFF"/>
        <w:spacing w:before="100" w:beforeAutospacing="1" w:after="225" w:line="240" w:lineRule="auto"/>
        <w:rPr>
          <w:rFonts w:ascii="Times New Roman" w:eastAsia="Times New Roman" w:hAnsi="Times New Roman" w:cs="Times New Roman"/>
          <w:sz w:val="23"/>
          <w:szCs w:val="23"/>
          <w:lang w:eastAsia="it-IT"/>
        </w:rPr>
      </w:pPr>
      <w:r w:rsidRPr="00104732">
        <w:rPr>
          <w:rFonts w:ascii="Times New Roman" w:eastAsia="Times New Roman" w:hAnsi="Times New Roman" w:cs="Times New Roman"/>
          <w:sz w:val="23"/>
          <w:szCs w:val="23"/>
          <w:lang w:eastAsia="it-IT"/>
        </w:rPr>
        <w:t>AI sensi dell’articolo 5, comma 2, del decreto legislativo n. 33/2013, la richiesta di accesso civico non è sottoposta ad alcuna limitazione, quanto alla legittimazione soggettiva del richiedente non deve essere motivata, è gratuita e va presentata al responsabile della trasparenza dell’Amministrazione.</w:t>
      </w:r>
    </w:p>
    <w:p w:rsidR="00104732" w:rsidRPr="00104732" w:rsidRDefault="00104732" w:rsidP="00104732">
      <w:pPr>
        <w:shd w:val="clear" w:color="auto" w:fill="FFFFFF"/>
        <w:spacing w:before="100" w:beforeAutospacing="1" w:after="225" w:line="240" w:lineRule="auto"/>
        <w:rPr>
          <w:rFonts w:ascii="Times New Roman" w:eastAsia="Times New Roman" w:hAnsi="Times New Roman" w:cs="Times New Roman"/>
          <w:sz w:val="23"/>
          <w:szCs w:val="23"/>
          <w:lang w:eastAsia="it-IT"/>
        </w:rPr>
      </w:pPr>
      <w:r w:rsidRPr="00104732">
        <w:rPr>
          <w:rFonts w:ascii="Times New Roman" w:eastAsia="Times New Roman" w:hAnsi="Times New Roman" w:cs="Times New Roman"/>
          <w:sz w:val="23"/>
          <w:szCs w:val="23"/>
          <w:lang w:eastAsia="it-IT"/>
        </w:rPr>
        <w:t>Il responsabile della trasparenza si pronuncia in ordine alla richiesta di accesso civico e ne controlla e assicura la regolare attuazione. Peraltro, nel caso in cui il responsabile non ottemperi alla richiesta, è previsto che il richiedente possa ricorrere al titolare del potere sostitutivo che dunque assicura la pubblicazione e la trasmissione all’istante dei dati richiesti.</w:t>
      </w:r>
    </w:p>
    <w:p w:rsidR="00104732" w:rsidRPr="00104732" w:rsidRDefault="00104732" w:rsidP="00104732">
      <w:pPr>
        <w:shd w:val="clear" w:color="auto" w:fill="FFFFFF"/>
        <w:spacing w:before="100" w:beforeAutospacing="1" w:after="225" w:line="240" w:lineRule="auto"/>
        <w:rPr>
          <w:rFonts w:ascii="Times New Roman" w:eastAsia="Times New Roman" w:hAnsi="Times New Roman" w:cs="Times New Roman"/>
          <w:sz w:val="23"/>
          <w:szCs w:val="23"/>
          <w:lang w:eastAsia="it-IT"/>
        </w:rPr>
      </w:pPr>
      <w:r w:rsidRPr="00104732">
        <w:rPr>
          <w:rFonts w:ascii="Times New Roman" w:eastAsia="Times New Roman" w:hAnsi="Times New Roman" w:cs="Times New Roman"/>
          <w:sz w:val="23"/>
          <w:szCs w:val="23"/>
          <w:lang w:eastAsia="it-IT"/>
        </w:rPr>
        <w:t>Ai fini della migliore tutela dell’esercizio dell’accesso civico, le funzioni relative all’accesso civico di cui al suddetto articolo 5, comma 2, sono delegate dal responsabile della trasparenza ad altro dipendente, in modo che il potere sostitutivo possa rimanere in capo al responsabile stesso.</w:t>
      </w:r>
    </w:p>
    <w:p w:rsidR="00104732" w:rsidRPr="00104732" w:rsidRDefault="00104732" w:rsidP="00104732">
      <w:pPr>
        <w:shd w:val="clear" w:color="auto" w:fill="FFFFFF"/>
        <w:spacing w:before="100" w:beforeAutospacing="1" w:after="225" w:line="240" w:lineRule="auto"/>
        <w:rPr>
          <w:rFonts w:ascii="Times New Roman" w:eastAsia="Times New Roman" w:hAnsi="Times New Roman" w:cs="Times New Roman"/>
          <w:sz w:val="23"/>
          <w:szCs w:val="23"/>
          <w:lang w:eastAsia="it-IT"/>
        </w:rPr>
      </w:pPr>
      <w:r w:rsidRPr="00104732">
        <w:rPr>
          <w:rFonts w:ascii="Times New Roman" w:eastAsia="Times New Roman" w:hAnsi="Times New Roman" w:cs="Times New Roman"/>
          <w:sz w:val="23"/>
          <w:szCs w:val="23"/>
          <w:lang w:eastAsia="it-IT"/>
        </w:rPr>
        <w:t>Il responsabile della trasparenza delega i seguenti soggetti a svolgere le funzioni di accesso civico di cui all’articolo 5 del decreto legislativo n. 33/2013.</w:t>
      </w:r>
    </w:p>
    <w:p w:rsidR="00104732" w:rsidRDefault="00104732" w:rsidP="00104732">
      <w:pPr>
        <w:jc w:val="center"/>
      </w:pPr>
      <w:r>
        <w:rPr>
          <w:noProof/>
          <w:lang w:eastAsia="it-IT"/>
        </w:rPr>
        <w:drawing>
          <wp:inline distT="0" distB="0" distL="0" distR="0">
            <wp:extent cx="819150" cy="5905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19150" cy="590550"/>
                    </a:xfrm>
                    <a:prstGeom prst="rect">
                      <a:avLst/>
                    </a:prstGeom>
                    <a:noFill/>
                    <a:ln w="9525">
                      <a:noFill/>
                      <a:miter lim="800000"/>
                      <a:headEnd/>
                      <a:tailEnd/>
                    </a:ln>
                  </pic:spPr>
                </pic:pic>
              </a:graphicData>
            </a:graphic>
          </wp:inline>
        </w:drawing>
      </w:r>
    </w:p>
    <w:p w:rsidR="00104732" w:rsidRDefault="00104732" w:rsidP="00104732">
      <w:pPr>
        <w:jc w:val="center"/>
        <w:rPr>
          <w:b/>
          <w:sz w:val="28"/>
          <w:szCs w:val="28"/>
        </w:rPr>
      </w:pPr>
      <w:r w:rsidRPr="00D311A9">
        <w:rPr>
          <w:b/>
          <w:sz w:val="28"/>
          <w:szCs w:val="28"/>
        </w:rPr>
        <w:t>ORDINE DEI DOTTORI COMMERCIALISTI E DEGLI</w:t>
      </w:r>
      <w:r>
        <w:rPr>
          <w:b/>
          <w:sz w:val="28"/>
          <w:szCs w:val="28"/>
        </w:rPr>
        <w:t xml:space="preserve"> </w:t>
      </w:r>
      <w:r w:rsidRPr="00D311A9">
        <w:rPr>
          <w:b/>
          <w:sz w:val="28"/>
          <w:szCs w:val="28"/>
        </w:rPr>
        <w:t>ESPERTI</w:t>
      </w:r>
    </w:p>
    <w:p w:rsidR="00104732" w:rsidRPr="00D311A9" w:rsidRDefault="00104732" w:rsidP="00104732">
      <w:pPr>
        <w:pStyle w:val="Intestazione"/>
        <w:tabs>
          <w:tab w:val="clear" w:pos="4819"/>
          <w:tab w:val="clear" w:pos="9638"/>
          <w:tab w:val="left" w:pos="1140"/>
        </w:tabs>
        <w:jc w:val="center"/>
      </w:pPr>
      <w:r w:rsidRPr="00D311A9">
        <w:rPr>
          <w:b/>
          <w:sz w:val="28"/>
          <w:szCs w:val="28"/>
        </w:rPr>
        <w:t>CONTABILI</w:t>
      </w:r>
      <w:r>
        <w:rPr>
          <w:b/>
          <w:sz w:val="28"/>
          <w:szCs w:val="28"/>
        </w:rPr>
        <w:t xml:space="preserve"> </w:t>
      </w:r>
      <w:proofErr w:type="spellStart"/>
      <w:r>
        <w:rPr>
          <w:b/>
          <w:sz w:val="28"/>
          <w:szCs w:val="28"/>
        </w:rPr>
        <w:t>DI</w:t>
      </w:r>
      <w:proofErr w:type="spellEnd"/>
      <w:r>
        <w:rPr>
          <w:b/>
          <w:sz w:val="28"/>
          <w:szCs w:val="28"/>
        </w:rPr>
        <w:t xml:space="preserve"> PAOLA</w:t>
      </w:r>
    </w:p>
    <w:p w:rsidR="00104732" w:rsidRPr="007D17D4" w:rsidRDefault="00104732" w:rsidP="00104732">
      <w:pPr>
        <w:ind w:left="360"/>
        <w:jc w:val="center"/>
      </w:pPr>
      <w:r w:rsidRPr="007D17D4">
        <w:t>- Rione S. Agata (Centro Commerciale “LE MUSE”), s.n.c. 87027 Paola (CS)-</w:t>
      </w:r>
    </w:p>
    <w:p w:rsidR="00104732" w:rsidRPr="000D6C13" w:rsidRDefault="00104732" w:rsidP="00104732">
      <w:pPr>
        <w:jc w:val="center"/>
        <w:rPr>
          <w:lang w:val="en-US"/>
        </w:rPr>
      </w:pPr>
      <w:r w:rsidRPr="000D6C13">
        <w:rPr>
          <w:lang w:val="en-US"/>
        </w:rPr>
        <w:t xml:space="preserve">Tel. 0982-621835, Fax 0982-621701, </w:t>
      </w:r>
      <w:r w:rsidR="000D6C13" w:rsidRPr="000D6C13">
        <w:rPr>
          <w:lang w:val="en-US"/>
        </w:rPr>
        <w:t>P</w:t>
      </w:r>
      <w:r w:rsidR="000D6C13">
        <w:rPr>
          <w:lang w:val="en-US"/>
        </w:rPr>
        <w:t xml:space="preserve">EC : </w:t>
      </w:r>
      <w:hyperlink r:id="rId5" w:history="1">
        <w:r w:rsidR="000D6C13" w:rsidRPr="00C11597">
          <w:rPr>
            <w:rStyle w:val="Collegamentoipertestuale"/>
            <w:lang w:val="en-US"/>
          </w:rPr>
          <w:t>ordine.paola@pec.commercialisti.it</w:t>
        </w:r>
      </w:hyperlink>
      <w:r w:rsidR="000D6C13">
        <w:rPr>
          <w:lang w:val="en-US"/>
        </w:rPr>
        <w:t xml:space="preserve">  </w:t>
      </w:r>
      <w:r w:rsidRPr="000D6C13">
        <w:rPr>
          <w:lang w:val="en-US"/>
        </w:rPr>
        <w:t xml:space="preserve">e-mail: </w:t>
      </w:r>
      <w:hyperlink r:id="rId6" w:history="1">
        <w:r w:rsidRPr="000D6C13">
          <w:rPr>
            <w:rStyle w:val="Collegamentoipertestuale"/>
            <w:lang w:val="en-US"/>
          </w:rPr>
          <w:t>info@odcecpaola.it-</w:t>
        </w:r>
      </w:hyperlink>
      <w:r w:rsidRPr="000D6C13">
        <w:rPr>
          <w:lang w:val="en-US"/>
        </w:rPr>
        <w:t xml:space="preserve"> web: www.odcecpaola.it</w:t>
      </w:r>
    </w:p>
    <w:p w:rsidR="00104732" w:rsidRPr="007D17D4" w:rsidRDefault="00104732" w:rsidP="00104732">
      <w:pPr>
        <w:pStyle w:val="Intestazione"/>
        <w:jc w:val="center"/>
      </w:pPr>
      <w:r w:rsidRPr="007D17D4">
        <w:t>Codice Fiscale: 96021780786</w:t>
      </w:r>
    </w:p>
    <w:p w:rsidR="00CB0FF9" w:rsidRDefault="00CB0FF9"/>
    <w:sectPr w:rsidR="00CB0FF9" w:rsidSect="00CB0F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04732"/>
    <w:rsid w:val="000D6C13"/>
    <w:rsid w:val="00104732"/>
    <w:rsid w:val="004A5727"/>
    <w:rsid w:val="00CB0F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FF9"/>
  </w:style>
  <w:style w:type="paragraph" w:styleId="Titolo1">
    <w:name w:val="heading 1"/>
    <w:basedOn w:val="Normale"/>
    <w:link w:val="Titolo1Carattere"/>
    <w:uiPriority w:val="9"/>
    <w:qFormat/>
    <w:rsid w:val="00104732"/>
    <w:pPr>
      <w:spacing w:before="100" w:beforeAutospacing="1" w:after="100" w:afterAutospacing="1" w:line="240" w:lineRule="auto"/>
      <w:outlineLvl w:val="0"/>
    </w:pPr>
    <w:rPr>
      <w:rFonts w:ascii="Arial" w:eastAsia="Times New Roman" w:hAnsi="Arial" w:cs="Arial"/>
      <w:color w:val="333333"/>
      <w:kern w:val="36"/>
      <w:sz w:val="57"/>
      <w:szCs w:val="5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4732"/>
    <w:rPr>
      <w:rFonts w:ascii="Arial" w:eastAsia="Times New Roman" w:hAnsi="Arial" w:cs="Arial"/>
      <w:color w:val="333333"/>
      <w:kern w:val="36"/>
      <w:sz w:val="57"/>
      <w:szCs w:val="57"/>
      <w:lang w:eastAsia="it-IT"/>
    </w:rPr>
  </w:style>
  <w:style w:type="paragraph" w:styleId="NormaleWeb">
    <w:name w:val="Normal (Web)"/>
    <w:basedOn w:val="Normale"/>
    <w:uiPriority w:val="99"/>
    <w:semiHidden/>
    <w:unhideWhenUsed/>
    <w:rsid w:val="00104732"/>
    <w:pPr>
      <w:spacing w:before="100" w:beforeAutospacing="1" w:after="225" w:line="240" w:lineRule="auto"/>
    </w:pPr>
    <w:rPr>
      <w:rFonts w:ascii="Times New Roman" w:eastAsia="Times New Roman" w:hAnsi="Times New Roman" w:cs="Times New Roman"/>
      <w:sz w:val="23"/>
      <w:szCs w:val="23"/>
      <w:lang w:eastAsia="it-IT"/>
    </w:rPr>
  </w:style>
  <w:style w:type="paragraph" w:styleId="Intestazione">
    <w:name w:val="header"/>
    <w:basedOn w:val="Normale"/>
    <w:link w:val="IntestazioneCarattere"/>
    <w:rsid w:val="0010473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10473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047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732"/>
    <w:rPr>
      <w:rFonts w:ascii="Tahoma" w:hAnsi="Tahoma" w:cs="Tahoma"/>
      <w:sz w:val="16"/>
      <w:szCs w:val="16"/>
    </w:rPr>
  </w:style>
  <w:style w:type="character" w:styleId="Collegamentoipertestuale">
    <w:name w:val="Hyperlink"/>
    <w:basedOn w:val="Carpredefinitoparagrafo"/>
    <w:rsid w:val="00104732"/>
    <w:rPr>
      <w:color w:val="0000FF"/>
      <w:u w:val="single"/>
    </w:rPr>
  </w:style>
</w:styles>
</file>

<file path=word/webSettings.xml><?xml version="1.0" encoding="utf-8"?>
<w:webSettings xmlns:r="http://schemas.openxmlformats.org/officeDocument/2006/relationships" xmlns:w="http://schemas.openxmlformats.org/wordprocessingml/2006/main">
  <w:divs>
    <w:div w:id="754744764">
      <w:bodyDiv w:val="1"/>
      <w:marLeft w:val="0"/>
      <w:marRight w:val="0"/>
      <w:marTop w:val="0"/>
      <w:marBottom w:val="0"/>
      <w:divBdr>
        <w:top w:val="none" w:sz="0" w:space="0" w:color="auto"/>
        <w:left w:val="none" w:sz="0" w:space="0" w:color="auto"/>
        <w:bottom w:val="none" w:sz="0" w:space="0" w:color="auto"/>
        <w:right w:val="none" w:sz="0" w:space="0" w:color="auto"/>
      </w:divBdr>
      <w:divsChild>
        <w:div w:id="547689234">
          <w:marLeft w:val="0"/>
          <w:marRight w:val="0"/>
          <w:marTop w:val="0"/>
          <w:marBottom w:val="0"/>
          <w:divBdr>
            <w:top w:val="none" w:sz="0" w:space="0" w:color="auto"/>
            <w:left w:val="none" w:sz="0" w:space="0" w:color="auto"/>
            <w:bottom w:val="none" w:sz="0" w:space="0" w:color="auto"/>
            <w:right w:val="none" w:sz="0" w:space="0" w:color="auto"/>
          </w:divBdr>
          <w:divsChild>
            <w:div w:id="900553231">
              <w:marLeft w:val="0"/>
              <w:marRight w:val="0"/>
              <w:marTop w:val="0"/>
              <w:marBottom w:val="0"/>
              <w:divBdr>
                <w:top w:val="none" w:sz="0" w:space="0" w:color="auto"/>
                <w:left w:val="none" w:sz="0" w:space="0" w:color="auto"/>
                <w:bottom w:val="none" w:sz="0" w:space="0" w:color="auto"/>
                <w:right w:val="none" w:sz="0" w:space="0" w:color="auto"/>
              </w:divBdr>
              <w:divsChild>
                <w:div w:id="2146581146">
                  <w:marLeft w:val="0"/>
                  <w:marRight w:val="0"/>
                  <w:marTop w:val="0"/>
                  <w:marBottom w:val="0"/>
                  <w:divBdr>
                    <w:top w:val="none" w:sz="0" w:space="0" w:color="auto"/>
                    <w:left w:val="none" w:sz="0" w:space="0" w:color="auto"/>
                    <w:bottom w:val="none" w:sz="0" w:space="0" w:color="auto"/>
                    <w:right w:val="none" w:sz="0" w:space="0" w:color="auto"/>
                  </w:divBdr>
                  <w:divsChild>
                    <w:div w:id="83694446">
                      <w:marLeft w:val="0"/>
                      <w:marRight w:val="0"/>
                      <w:marTop w:val="0"/>
                      <w:marBottom w:val="0"/>
                      <w:divBdr>
                        <w:top w:val="none" w:sz="0" w:space="0" w:color="auto"/>
                        <w:left w:val="none" w:sz="0" w:space="0" w:color="auto"/>
                        <w:bottom w:val="none" w:sz="0" w:space="0" w:color="auto"/>
                        <w:right w:val="none" w:sz="0" w:space="0" w:color="auto"/>
                      </w:divBdr>
                      <w:divsChild>
                        <w:div w:id="670105857">
                          <w:marLeft w:val="0"/>
                          <w:marRight w:val="0"/>
                          <w:marTop w:val="0"/>
                          <w:marBottom w:val="0"/>
                          <w:divBdr>
                            <w:top w:val="none" w:sz="0" w:space="0" w:color="auto"/>
                            <w:left w:val="none" w:sz="0" w:space="0" w:color="auto"/>
                            <w:bottom w:val="none" w:sz="0" w:space="0" w:color="auto"/>
                            <w:right w:val="none" w:sz="0" w:space="0" w:color="auto"/>
                          </w:divBdr>
                          <w:divsChild>
                            <w:div w:id="2782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dcecpaola.it-" TargetMode="External"/><Relationship Id="rId5" Type="http://schemas.openxmlformats.org/officeDocument/2006/relationships/hyperlink" Target="mailto:ordine.paola@pec.commercialisti.it" TargetMode="Externa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ODCEC</cp:lastModifiedBy>
  <cp:revision>3</cp:revision>
  <dcterms:created xsi:type="dcterms:W3CDTF">2016-01-25T09:31:00Z</dcterms:created>
  <dcterms:modified xsi:type="dcterms:W3CDTF">2016-03-02T09:13:00Z</dcterms:modified>
</cp:coreProperties>
</file>